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05386C"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05386C" w:rsidRDefault="007920DB" w:rsidP="00ED47D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noProof/>
                <w:color w:val="000000"/>
                <w:sz w:val="24"/>
                <w:szCs w:val="24"/>
                <w:lang w:val="en-US"/>
              </w:rPr>
              <mc:AlternateContent>
                <mc:Choice Requires="wps">
                  <w:drawing>
                    <wp:anchor distT="4294967295" distB="4294967295" distL="114300" distR="114300" simplePos="0" relativeHeight="251662336" behindDoc="0" locked="0" layoutInCell="1" allowOverlap="1">
                      <wp:simplePos x="0" y="0"/>
                      <wp:positionH relativeFrom="column">
                        <wp:posOffset>1175385</wp:posOffset>
                      </wp:positionH>
                      <wp:positionV relativeFrom="paragraph">
                        <wp:posOffset>596899</wp:posOffset>
                      </wp:positionV>
                      <wp:extent cx="839470" cy="0"/>
                      <wp:effectExtent l="0" t="0" r="1778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9E32672"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00545FE4" w:rsidRPr="0005386C">
              <w:rPr>
                <w:rFonts w:asciiTheme="majorHAnsi" w:eastAsia="Times New Roman" w:hAnsiTheme="majorHAnsi" w:cstheme="majorHAnsi"/>
                <w:color w:val="000000"/>
                <w:sz w:val="24"/>
                <w:szCs w:val="24"/>
                <w:lang w:val="en-US" w:eastAsia="vi-VN"/>
              </w:rPr>
              <w:t>TRƯỜNG CAO ĐẲNG LÝ TỰ TRỌNG</w:t>
            </w:r>
            <w:r w:rsidR="00545FE4" w:rsidRPr="0005386C">
              <w:rPr>
                <w:rFonts w:asciiTheme="majorHAnsi" w:eastAsia="Times New Roman" w:hAnsiTheme="majorHAnsi" w:cstheme="majorHAnsi"/>
                <w:color w:val="000000"/>
                <w:sz w:val="24"/>
                <w:szCs w:val="24"/>
                <w:lang w:eastAsia="vi-VN"/>
              </w:rPr>
              <w:br/>
            </w:r>
            <w:r w:rsidR="00545FE4" w:rsidRPr="0005386C">
              <w:rPr>
                <w:rFonts w:asciiTheme="majorHAnsi" w:eastAsia="Times New Roman" w:hAnsiTheme="majorHAnsi" w:cstheme="majorHAnsi"/>
                <w:color w:val="000000"/>
                <w:sz w:val="24"/>
                <w:szCs w:val="24"/>
                <w:lang w:val="en-US" w:eastAsia="vi-VN"/>
              </w:rPr>
              <w:t>THÀNH PHỐ HỒ CHÍ MINH</w:t>
            </w:r>
            <w:r w:rsidR="00545FE4" w:rsidRPr="0005386C">
              <w:rPr>
                <w:rFonts w:asciiTheme="majorHAnsi" w:eastAsia="Times New Roman" w:hAnsiTheme="majorHAnsi" w:cstheme="majorHAnsi"/>
                <w:color w:val="000000"/>
                <w:sz w:val="24"/>
                <w:szCs w:val="24"/>
                <w:lang w:eastAsia="vi-VN"/>
              </w:rPr>
              <w:br/>
            </w:r>
            <w:r w:rsidR="00545FE4" w:rsidRPr="0005386C">
              <w:rPr>
                <w:rFonts w:asciiTheme="majorHAnsi" w:eastAsia="Times New Roman" w:hAnsiTheme="majorHAnsi" w:cstheme="majorHAnsi"/>
                <w:b/>
                <w:bCs/>
                <w:color w:val="000000"/>
                <w:sz w:val="24"/>
                <w:szCs w:val="24"/>
                <w:lang w:eastAsia="vi-VN"/>
              </w:rPr>
              <w:t>KHOA</w:t>
            </w:r>
            <w:r w:rsidR="00EB668E">
              <w:rPr>
                <w:rFonts w:asciiTheme="majorHAnsi" w:eastAsia="Times New Roman" w:hAnsiTheme="majorHAnsi" w:cstheme="majorHAnsi"/>
                <w:b/>
                <w:bCs/>
                <w:color w:val="000000"/>
                <w:sz w:val="24"/>
                <w:szCs w:val="24"/>
                <w:lang w:val="en-US" w:eastAsia="vi-VN"/>
              </w:rPr>
              <w:t xml:space="preserve"> </w:t>
            </w:r>
            <w:r w:rsidR="00ED47D3" w:rsidRPr="0005386C">
              <w:rPr>
                <w:rFonts w:asciiTheme="majorHAnsi" w:eastAsia="Times New Roman" w:hAnsiTheme="majorHAnsi" w:cstheme="majorHAnsi"/>
                <w:b/>
                <w:bCs/>
                <w:color w:val="000000"/>
                <w:sz w:val="24"/>
                <w:szCs w:val="24"/>
                <w:lang w:val="en-US" w:eastAsia="vi-VN"/>
              </w:rPr>
              <w:t>CN CƠ KHÍ</w:t>
            </w:r>
          </w:p>
        </w:tc>
        <w:tc>
          <w:tcPr>
            <w:tcW w:w="9498" w:type="dxa"/>
            <w:shd w:val="clear" w:color="auto" w:fill="FFFFFF"/>
            <w:tcMar>
              <w:top w:w="0" w:type="dxa"/>
              <w:left w:w="108" w:type="dxa"/>
              <w:bottom w:w="0" w:type="dxa"/>
              <w:right w:w="108" w:type="dxa"/>
            </w:tcMar>
            <w:hideMark/>
          </w:tcPr>
          <w:p w:rsidR="00545FE4" w:rsidRPr="0005386C" w:rsidRDefault="007920D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noProof/>
                <w:color w:val="000000"/>
                <w:sz w:val="24"/>
                <w:szCs w:val="24"/>
                <w:lang w:val="en-US"/>
              </w:rPr>
              <mc:AlternateContent>
                <mc:Choice Requires="wps">
                  <w:drawing>
                    <wp:anchor distT="4294967295" distB="4294967295" distL="114300" distR="114300" simplePos="0" relativeHeight="251663360" behindDoc="0" locked="0" layoutInCell="1" allowOverlap="1">
                      <wp:simplePos x="0" y="0"/>
                      <wp:positionH relativeFrom="column">
                        <wp:posOffset>2009140</wp:posOffset>
                      </wp:positionH>
                      <wp:positionV relativeFrom="paragraph">
                        <wp:posOffset>476884</wp:posOffset>
                      </wp:positionV>
                      <wp:extent cx="1798955" cy="0"/>
                      <wp:effectExtent l="0" t="0" r="1079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43C39D9" id="Straight Connector 1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00545FE4" w:rsidRPr="0005386C">
              <w:rPr>
                <w:rFonts w:asciiTheme="majorHAnsi" w:eastAsia="Times New Roman" w:hAnsiTheme="majorHAnsi" w:cstheme="majorHAnsi"/>
                <w:b/>
                <w:bCs/>
                <w:color w:val="000000"/>
                <w:sz w:val="24"/>
                <w:szCs w:val="24"/>
                <w:lang w:eastAsia="vi-VN"/>
              </w:rPr>
              <w:t>CỘNG HÒA XÃ HỘI CHỦ NGHĨA VIỆT NAM</w:t>
            </w:r>
            <w:r w:rsidR="00545FE4" w:rsidRPr="0005386C">
              <w:rPr>
                <w:rFonts w:asciiTheme="majorHAnsi" w:eastAsia="Times New Roman" w:hAnsiTheme="majorHAnsi" w:cstheme="majorHAnsi"/>
                <w:b/>
                <w:bCs/>
                <w:color w:val="000000"/>
                <w:sz w:val="24"/>
                <w:szCs w:val="24"/>
                <w:lang w:eastAsia="vi-VN"/>
              </w:rPr>
              <w:br/>
              <w:t>Độc lập - Tự do - Hạnh phúc </w:t>
            </w:r>
            <w:r w:rsidR="00545FE4" w:rsidRPr="0005386C">
              <w:rPr>
                <w:rFonts w:asciiTheme="majorHAnsi" w:eastAsia="Times New Roman" w:hAnsiTheme="majorHAnsi" w:cstheme="majorHAnsi"/>
                <w:b/>
                <w:bCs/>
                <w:color w:val="000000"/>
                <w:sz w:val="24"/>
                <w:szCs w:val="24"/>
                <w:lang w:eastAsia="vi-VN"/>
              </w:rPr>
              <w:br/>
            </w:r>
          </w:p>
        </w:tc>
      </w:tr>
    </w:tbl>
    <w:p w:rsidR="00545FE4" w:rsidRPr="0005386C" w:rsidRDefault="00545FE4" w:rsidP="001978B4">
      <w:pPr>
        <w:shd w:val="clear" w:color="auto" w:fill="FFFFFF"/>
        <w:spacing w:after="0" w:line="240" w:lineRule="auto"/>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PHIẾU ĐÁNH GIÁ, XẾP LOẠI CHUYÊN MÔN, NGHIỆP VỤ CỦA NHÀ GIÁO</w:t>
      </w:r>
    </w:p>
    <w:p w:rsidR="00545FE4" w:rsidRPr="0005386C" w:rsidRDefault="00545FE4" w:rsidP="00496C8F">
      <w:pPr>
        <w:shd w:val="clear" w:color="auto" w:fill="FFFFFF"/>
        <w:spacing w:after="0" w:line="234" w:lineRule="atLeast"/>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Năm học: 2017-2018</w:t>
      </w:r>
    </w:p>
    <w:p w:rsidR="00545FE4" w:rsidRPr="001C2D5E"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sidRPr="0005386C">
        <w:rPr>
          <w:rFonts w:asciiTheme="majorHAnsi" w:eastAsia="Times New Roman" w:hAnsiTheme="majorHAnsi" w:cstheme="majorHAnsi"/>
          <w:color w:val="000000"/>
          <w:sz w:val="24"/>
          <w:szCs w:val="24"/>
          <w:lang w:eastAsia="vi-VN"/>
        </w:rPr>
        <w:t>Họ và tên: </w:t>
      </w:r>
      <w:r w:rsidR="00EF6D3E">
        <w:rPr>
          <w:rFonts w:asciiTheme="majorHAnsi" w:eastAsia="Times New Roman" w:hAnsiTheme="majorHAnsi" w:cstheme="majorHAnsi"/>
          <w:b/>
          <w:color w:val="000000"/>
          <w:sz w:val="24"/>
          <w:szCs w:val="24"/>
          <w:lang w:val="en-US" w:eastAsia="vi-VN"/>
        </w:rPr>
        <w:t>Nguyễn Ngọc Quỳnh</w:t>
      </w:r>
    </w:p>
    <w:p w:rsidR="00545FE4" w:rsidRPr="00F15AAD"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sidRPr="0005386C">
        <w:rPr>
          <w:rFonts w:asciiTheme="majorHAnsi" w:eastAsia="Times New Roman" w:hAnsiTheme="majorHAnsi" w:cstheme="majorHAnsi"/>
          <w:color w:val="000000"/>
          <w:sz w:val="24"/>
          <w:szCs w:val="24"/>
          <w:lang w:eastAsia="vi-VN"/>
        </w:rPr>
        <w:t>Khoa, tổ bộ môn: </w:t>
      </w:r>
      <w:r w:rsidR="00ED47D3" w:rsidRPr="0005386C">
        <w:rPr>
          <w:rFonts w:asciiTheme="majorHAnsi" w:eastAsia="Times New Roman" w:hAnsiTheme="majorHAnsi" w:cstheme="majorHAnsi"/>
          <w:color w:val="000000"/>
          <w:sz w:val="24"/>
          <w:szCs w:val="24"/>
          <w:lang w:eastAsia="vi-VN"/>
        </w:rPr>
        <w:t xml:space="preserve">Khoa CN Cơ khí, Tổ </w:t>
      </w:r>
      <w:r w:rsidR="00F15AAD">
        <w:rPr>
          <w:rFonts w:asciiTheme="majorHAnsi" w:eastAsia="Times New Roman" w:hAnsiTheme="majorHAnsi" w:cstheme="majorHAnsi"/>
          <w:color w:val="000000"/>
          <w:sz w:val="24"/>
          <w:szCs w:val="24"/>
          <w:lang w:val="en-US" w:eastAsia="vi-VN"/>
        </w:rPr>
        <w:t>Cơ điện – Cơ điện tử</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Cấp trình độ giảng dạy: </w:t>
      </w:r>
      <w:r w:rsidR="00ED47D3" w:rsidRPr="0005386C">
        <w:rPr>
          <w:rFonts w:asciiTheme="majorHAnsi" w:eastAsia="Times New Roman" w:hAnsiTheme="majorHAnsi" w:cstheme="majorHAnsi"/>
          <w:color w:val="000000"/>
          <w:sz w:val="24"/>
          <w:szCs w:val="24"/>
          <w:lang w:eastAsia="vi-VN"/>
        </w:rPr>
        <w:t xml:space="preserve">Cao </w:t>
      </w:r>
      <w:r w:rsidR="00155277" w:rsidRPr="0005386C">
        <w:rPr>
          <w:rFonts w:asciiTheme="majorHAnsi" w:eastAsia="Times New Roman" w:hAnsiTheme="majorHAnsi" w:cstheme="majorHAnsi"/>
          <w:color w:val="000000"/>
          <w:sz w:val="24"/>
          <w:szCs w:val="24"/>
          <w:lang w:eastAsia="vi-VN"/>
        </w:rPr>
        <w:t>đẳng</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 xml:space="preserve">Nhiệm vụ được phân công giảng dạy (Lý thuyết, thực hành, tích hợp): </w:t>
      </w:r>
      <w:r w:rsidR="00ED47D3" w:rsidRPr="0005386C">
        <w:rPr>
          <w:rFonts w:asciiTheme="majorHAnsi" w:eastAsia="Times New Roman" w:hAnsiTheme="majorHAnsi" w:cstheme="majorHAnsi"/>
          <w:color w:val="000000"/>
          <w:sz w:val="24"/>
          <w:szCs w:val="24"/>
          <w:lang w:val="en-US" w:eastAsia="vi-VN"/>
        </w:rPr>
        <w:t>Lý thuyết</w:t>
      </w:r>
      <w:r w:rsidR="00F15AAD">
        <w:rPr>
          <w:rFonts w:asciiTheme="majorHAnsi" w:eastAsia="Times New Roman" w:hAnsiTheme="majorHAnsi" w:cstheme="majorHAnsi"/>
          <w:color w:val="000000"/>
          <w:sz w:val="24"/>
          <w:szCs w:val="24"/>
          <w:lang w:val="en-US" w:eastAsia="vi-VN"/>
        </w:rPr>
        <w:t xml:space="preserve"> – Thực hành</w:t>
      </w:r>
    </w:p>
    <w:p w:rsidR="00545FE4" w:rsidRPr="00B47489" w:rsidRDefault="00545FE4" w:rsidP="001978B4">
      <w:pPr>
        <w:shd w:val="clear" w:color="auto" w:fill="FFFFFF"/>
        <w:spacing w:after="0" w:line="240" w:lineRule="auto"/>
        <w:rPr>
          <w:rFonts w:asciiTheme="majorHAnsi" w:eastAsia="Times New Roman" w:hAnsiTheme="majorHAnsi" w:cstheme="majorHAnsi"/>
          <w:color w:val="000000"/>
          <w:sz w:val="20"/>
          <w:szCs w:val="20"/>
          <w:lang w:eastAsia="vi-VN"/>
        </w:rPr>
      </w:pPr>
    </w:p>
    <w:tbl>
      <w:tblPr>
        <w:tblW w:w="14647" w:type="dxa"/>
        <w:tblCellSpacing w:w="0" w:type="dxa"/>
        <w:tblInd w:w="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left w:w="85" w:type="dxa"/>
          <w:bottom w:w="28" w:type="dxa"/>
          <w:right w:w="85" w:type="dxa"/>
        </w:tblCellMar>
        <w:tblLook w:val="04A0" w:firstRow="1" w:lastRow="0" w:firstColumn="1" w:lastColumn="0" w:noHBand="0" w:noVBand="1"/>
      </w:tblPr>
      <w:tblGrid>
        <w:gridCol w:w="12"/>
        <w:gridCol w:w="2991"/>
        <w:gridCol w:w="876"/>
        <w:gridCol w:w="1104"/>
        <w:gridCol w:w="1450"/>
        <w:gridCol w:w="2777"/>
        <w:gridCol w:w="1137"/>
        <w:gridCol w:w="1535"/>
        <w:gridCol w:w="2765"/>
      </w:tblGrid>
      <w:tr w:rsidR="00E02FEE" w:rsidRPr="00F74C6D" w:rsidTr="00B47489">
        <w:trPr>
          <w:gridBefore w:val="1"/>
          <w:wBefore w:w="4" w:type="pct"/>
          <w:tblHeader/>
          <w:tblCellSpacing w:w="0" w:type="dxa"/>
        </w:trPr>
        <w:tc>
          <w:tcPr>
            <w:tcW w:w="1021" w:type="pct"/>
            <w:vMerge w:val="restar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Các tiêu chí và tiêu chuẩn</w:t>
            </w:r>
          </w:p>
        </w:tc>
        <w:tc>
          <w:tcPr>
            <w:tcW w:w="299" w:type="pct"/>
            <w:vMerge w:val="restart"/>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color w:val="000000"/>
                <w:lang w:val="en-US" w:eastAsia="vi-VN"/>
              </w:rPr>
            </w:pPr>
            <w:r w:rsidRPr="00F74C6D">
              <w:rPr>
                <w:rFonts w:ascii="Times New Roman" w:eastAsia="Times New Roman" w:hAnsi="Times New Roman" w:cs="Times New Roman"/>
                <w:b/>
                <w:bCs/>
                <w:color w:val="000000"/>
                <w:lang w:val="en-US" w:eastAsia="vi-VN"/>
              </w:rPr>
              <w:t>Điểm tối đa</w:t>
            </w:r>
          </w:p>
        </w:tc>
        <w:tc>
          <w:tcPr>
            <w:tcW w:w="1820"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Nhà giáo tự đánh giá xếp loại</w:t>
            </w:r>
          </w:p>
        </w:tc>
        <w:tc>
          <w:tcPr>
            <w:tcW w:w="1856"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Khoa đánh giá, xếp loại</w:t>
            </w:r>
          </w:p>
        </w:tc>
      </w:tr>
      <w:tr w:rsidR="00D361CB" w:rsidRPr="00F74C6D" w:rsidTr="00B47489">
        <w:trPr>
          <w:gridBefore w:val="1"/>
          <w:wBefore w:w="4" w:type="pct"/>
          <w:tblHeader/>
          <w:tblCellSpacing w:w="0" w:type="dxa"/>
        </w:trPr>
        <w:tc>
          <w:tcPr>
            <w:tcW w:w="1021" w:type="pct"/>
            <w:vMerge/>
            <w:shd w:val="clear" w:color="auto" w:fill="auto"/>
            <w:vAlign w:val="center"/>
            <w:hideMark/>
          </w:tcPr>
          <w:p w:rsidR="00545FE4" w:rsidRPr="00F74C6D" w:rsidRDefault="00545FE4" w:rsidP="00B344F7">
            <w:pPr>
              <w:widowControl w:val="0"/>
              <w:spacing w:after="0" w:line="240" w:lineRule="auto"/>
              <w:rPr>
                <w:rFonts w:ascii="Times New Roman" w:eastAsia="Times New Roman" w:hAnsi="Times New Roman" w:cs="Times New Roman"/>
                <w:color w:val="000000"/>
                <w:lang w:eastAsia="vi-VN"/>
              </w:rPr>
            </w:pPr>
          </w:p>
        </w:tc>
        <w:tc>
          <w:tcPr>
            <w:tcW w:w="299" w:type="pct"/>
            <w:vMerge/>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i/>
                <w:iCs/>
                <w:color w:val="000000"/>
                <w:lang w:eastAsia="vi-VN"/>
              </w:rPr>
            </w:pPr>
          </w:p>
        </w:tc>
        <w:tc>
          <w:tcPr>
            <w:tcW w:w="377"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495"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c>
          <w:tcPr>
            <w:tcW w:w="38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524"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4"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Tiêu chí 1 về Năng lực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20</w:t>
            </w:r>
          </w:p>
        </w:tc>
        <w:tc>
          <w:tcPr>
            <w:tcW w:w="377" w:type="pct"/>
            <w:shd w:val="clear" w:color="auto" w:fill="auto"/>
            <w:vAlign w:val="center"/>
            <w:hideMark/>
          </w:tcPr>
          <w:p w:rsidR="00676A79" w:rsidRPr="00F74C6D" w:rsidRDefault="00B33619" w:rsidP="00631CE0">
            <w:pPr>
              <w:widowControl w:val="0"/>
              <w:spacing w:after="0" w:line="240" w:lineRule="auto"/>
              <w:jc w:val="center"/>
              <w:rPr>
                <w:rFonts w:ascii="Times New Roman" w:hAnsi="Times New Roman" w:cs="Times New Roman"/>
                <w:b/>
                <w:bCs/>
                <w:color w:val="000000"/>
              </w:rPr>
            </w:pPr>
            <w:r w:rsidRPr="00B33619">
              <w:rPr>
                <w:rFonts w:ascii="Times New Roman" w:hAnsi="Times New Roman" w:cs="Times New Roman"/>
                <w:b/>
                <w:bCs/>
                <w:color w:val="000000"/>
                <w:highlight w:val="yellow"/>
              </w:rPr>
              <w:t>18</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1: Trình độ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B47489" w:rsidRDefault="00676A79" w:rsidP="00631CE0">
            <w:pPr>
              <w:widowControl w:val="0"/>
              <w:spacing w:after="0" w:line="240" w:lineRule="auto"/>
              <w:jc w:val="both"/>
              <w:rPr>
                <w:rFonts w:ascii="Times New Roman" w:eastAsia="Times New Roman" w:hAnsi="Times New Roman" w:cs="Times New Roman"/>
                <w:color w:val="000000"/>
                <w:sz w:val="20"/>
                <w:szCs w:val="20"/>
                <w:lang w:eastAsia="vi-VN"/>
              </w:rPr>
            </w:pPr>
            <w:r w:rsidRPr="00B47489">
              <w:rPr>
                <w:rFonts w:ascii="Times New Roman" w:hAnsi="Times New Roman" w:cs="Times New Roman"/>
                <w:sz w:val="20"/>
                <w:szCs w:val="20"/>
              </w:rPr>
              <w:br w:type="page"/>
            </w:r>
            <w:r w:rsidRPr="00B47489">
              <w:rPr>
                <w:rFonts w:ascii="Times New Roman" w:eastAsia="Times New Roman" w:hAnsi="Times New Roman" w:cs="Times New Roman"/>
                <w:color w:val="000000"/>
                <w:sz w:val="20"/>
                <w:szCs w:val="20"/>
                <w:lang w:eastAsia="vi-VN"/>
              </w:rPr>
              <w:t xml:space="preserve">+ </w:t>
            </w:r>
            <w:r w:rsidRPr="00B47489">
              <w:rPr>
                <w:rFonts w:ascii="Times New Roman" w:hAnsi="Times New Roman" w:cs="Times New Roman"/>
                <w:color w:val="000000"/>
                <w:sz w:val="20"/>
                <w:szCs w:val="20"/>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05386C" w:rsidRDefault="00676A79" w:rsidP="00631CE0">
            <w:pPr>
              <w:widowControl w:val="0"/>
              <w:spacing w:after="0" w:line="240" w:lineRule="auto"/>
              <w:jc w:val="both"/>
              <w:rPr>
                <w:rFonts w:ascii="Times New Roman" w:hAnsi="Times New Roman" w:cs="Times New Roman"/>
                <w:color w:val="000000"/>
                <w:shd w:val="clear" w:color="auto" w:fill="FFFFFF"/>
              </w:rPr>
            </w:pPr>
            <w:r w:rsidRPr="0005386C">
              <w:rPr>
                <w:rFonts w:ascii="Times New Roman" w:hAnsi="Times New Roman" w:cs="Times New Roman"/>
                <w:color w:val="000000"/>
                <w:shd w:val="clear" w:color="auto" w:fill="FFFFFF"/>
              </w:rPr>
              <w:t>+ Nắm vững kiến thức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1C2D5E" w:rsidRDefault="001C2D5E"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Khoa chuyên môn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Có kiến thức về ngành, nghề liên quan;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1C2D5E"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Khoa chuyên môn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Thực hiện thành thạo các kỹ năng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15AAD" w:rsidRDefault="001C2D5E" w:rsidP="00631CE0">
            <w:pPr>
              <w:widowControl w:val="0"/>
              <w:spacing w:after="0" w:line="240" w:lineRule="auto"/>
              <w:jc w:val="center"/>
              <w:rPr>
                <w:rFonts w:ascii="Times New Roman" w:hAnsi="Times New Roman" w:cs="Times New Roman"/>
                <w:color w:val="FF0000"/>
                <w:lang w:val="en-US"/>
              </w:rPr>
            </w:pPr>
            <w:r w:rsidRPr="00E76E80">
              <w:rPr>
                <w:rFonts w:ascii="Times New Roman" w:hAnsi="Times New Roman" w:cs="Times New Roman"/>
                <w:lang w:val="en-US"/>
              </w:rPr>
              <w:t>Dạy lý thuyết</w:t>
            </w:r>
            <w:r w:rsidR="00E76E80">
              <w:rPr>
                <w:rFonts w:ascii="Times New Roman" w:hAnsi="Times New Roman" w:cs="Times New Roman"/>
                <w:lang w:val="en-US"/>
              </w:rPr>
              <w:t xml:space="preserve"> – Dạy thực hành</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Tổ chức thành thạo các hoạt động lao động sản xuất, dịch vụ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1C2D5E"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Dạy lý thuyết</w:t>
            </w:r>
            <w:r w:rsidR="00E76E80">
              <w:rPr>
                <w:rFonts w:ascii="Times New Roman" w:hAnsi="Times New Roman" w:cs="Times New Roman"/>
                <w:color w:val="000000"/>
                <w:lang w:val="en-US"/>
              </w:rPr>
              <w:t xml:space="preserve"> – Dạy thực hành</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2:  Trình độ ngoại ngữ</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B33619" w:rsidP="00631CE0">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Đối vối giáo viên, giảng viên không chuyên ngành ngoại ngữ: Có trình độ ngoại ngữ Bậc 2 (A2) theo quy định tại Thông tư số </w:t>
            </w:r>
            <w:hyperlink r:id="rId5" w:tgtFrame="_blank" w:history="1">
              <w:r w:rsidRPr="00F74C6D">
                <w:rPr>
                  <w:rFonts w:ascii="Times New Roman" w:hAnsi="Times New Roman" w:cs="Times New Roman"/>
                  <w:color w:val="000000"/>
                  <w:shd w:val="clear" w:color="auto" w:fill="FFFFFF"/>
                </w:rPr>
                <w:t>01/2014/TT-BGDĐT</w:t>
              </w:r>
            </w:hyperlink>
            <w:r w:rsidRPr="00F74C6D">
              <w:rPr>
                <w:rFonts w:ascii="Times New Roman" w:hAnsi="Times New Roman" w:cs="Times New Roman"/>
                <w:color w:val="000000"/>
                <w:shd w:val="clear" w:color="auto" w:fill="FFFFFF"/>
              </w:rPr>
              <w:t> ngày 24/01/2014 của Bộ Giáo dục và Đào tạo ban hành Khung năng lực ngoại ngữ 6 bậc dùng cho Việt Nam hoặc tương đương trở lên.</w:t>
            </w:r>
          </w:p>
          <w:p w:rsidR="00676A79" w:rsidRPr="006E466C" w:rsidRDefault="00676A79" w:rsidP="00631CE0">
            <w:pPr>
              <w:widowControl w:val="0"/>
              <w:spacing w:after="0" w:line="240" w:lineRule="auto"/>
              <w:jc w:val="both"/>
              <w:rPr>
                <w:rFonts w:ascii="Times New Roman" w:eastAsia="Times New Roman" w:hAnsi="Times New Roman" w:cs="Times New Roman"/>
                <w:color w:val="000000"/>
                <w:sz w:val="18"/>
                <w:szCs w:val="18"/>
                <w:lang w:eastAsia="vi-VN"/>
              </w:rPr>
            </w:pPr>
            <w:r w:rsidRPr="006E466C">
              <w:rPr>
                <w:rFonts w:ascii="Times New Roman" w:hAnsi="Times New Roman" w:cs="Times New Roman"/>
                <w:color w:val="000000"/>
                <w:sz w:val="18"/>
                <w:szCs w:val="18"/>
                <w:shd w:val="clear" w:color="auto" w:fill="FFFFFF"/>
              </w:rPr>
              <w:t>+ Đối với giáo viên, giảng viên chuyên ngành ngoại ngữ (giáo viên, giảng viên tổ Anh văn thuộc Khoa KHCB): Có trình độ ngoại ngữ Bậc 5 (C1) theo quy định tại Thông tư số </w:t>
            </w:r>
            <w:hyperlink r:id="rId6" w:tgtFrame="_blank" w:history="1">
              <w:r w:rsidRPr="006E466C">
                <w:rPr>
                  <w:rFonts w:ascii="Times New Roman" w:hAnsi="Times New Roman" w:cs="Times New Roman"/>
                  <w:color w:val="000000"/>
                  <w:sz w:val="18"/>
                  <w:szCs w:val="18"/>
                  <w:shd w:val="clear" w:color="auto" w:fill="FFFFFF"/>
                </w:rPr>
                <w:t>01/2014/TT-BGDĐT</w:t>
              </w:r>
            </w:hyperlink>
            <w:r w:rsidRPr="006E466C">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 Và trình độ ngoại ngữ thứ hai phải đạt Bậc 2 (A2) theo quy định tại Thông tư số 01/2014/TT-BGDĐT.</w:t>
            </w:r>
          </w:p>
        </w:tc>
        <w:tc>
          <w:tcPr>
            <w:tcW w:w="299" w:type="pct"/>
            <w:shd w:val="clear" w:color="auto" w:fill="auto"/>
            <w:vAlign w:val="center"/>
          </w:tcPr>
          <w:p w:rsidR="00676A79" w:rsidRPr="00F74C6D" w:rsidRDefault="00E76E80" w:rsidP="00631CE0">
            <w:pPr>
              <w:widowControl w:val="0"/>
              <w:spacing w:after="0" w:line="240" w:lineRule="auto"/>
              <w:jc w:val="center"/>
              <w:rPr>
                <w:rFonts w:ascii="Times New Roman" w:eastAsia="Times New Roman" w:hAnsi="Times New Roman" w:cs="Times New Roman"/>
                <w:color w:val="000000"/>
                <w:lang w:val="en-US" w:eastAsia="vi-VN"/>
              </w:rPr>
            </w:pPr>
            <w:r>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E76E80" w:rsidRDefault="00E76E80"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676A79" w:rsidRPr="00F74C6D" w:rsidRDefault="00EF6D3E"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1</w:t>
            </w:r>
            <w:r w:rsidR="00E76E80" w:rsidRPr="00F74C6D">
              <w:rPr>
                <w:rFonts w:ascii="Times New Roman" w:hAnsi="Times New Roman" w:cs="Times New Roman"/>
                <w:color w:val="000000"/>
              </w:rPr>
              <w:t>00.0%</w:t>
            </w:r>
          </w:p>
        </w:tc>
        <w:tc>
          <w:tcPr>
            <w:tcW w:w="948" w:type="pct"/>
            <w:shd w:val="clear" w:color="auto" w:fill="auto"/>
            <w:vAlign w:val="center"/>
          </w:tcPr>
          <w:p w:rsidR="00676A79" w:rsidRPr="00F74C6D" w:rsidRDefault="00EF6D3E"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lastRenderedPageBreak/>
              <w:t xml:space="preserve">+ </w:t>
            </w:r>
            <w:r w:rsidRPr="00F74C6D">
              <w:rPr>
                <w:rFonts w:ascii="Times New Roman" w:hAnsi="Times New Roman" w:cs="Times New Roman"/>
                <w:color w:val="000000"/>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3: Trình độ tin học</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hAnsi="Times New Roman" w:cs="Times New Roman"/>
                <w:color w:val="000000"/>
                <w:shd w:val="clear" w:color="auto" w:fill="FFFFFF"/>
              </w:rPr>
              <w:t>+ Có trình độ tin học đạt Chuẩn kỹ năng sử dụng công nghệ thông tin cơ bản theo quy định tại Thông tư số </w:t>
            </w:r>
            <w:hyperlink r:id="rId7" w:tgtFrame="_blank" w:history="1">
              <w:r w:rsidRPr="00F74C6D">
                <w:rPr>
                  <w:rFonts w:ascii="Times New Roman" w:hAnsi="Times New Roman" w:cs="Times New Roman"/>
                  <w:color w:val="000000"/>
                  <w:shd w:val="clear" w:color="auto" w:fill="FFFFFF"/>
                </w:rPr>
                <w:t>03/2014/TT-BTTTT</w:t>
              </w:r>
            </w:hyperlink>
            <w:r w:rsidRPr="00F74C6D">
              <w:rPr>
                <w:rFonts w:ascii="Times New Roman" w:hAnsi="Times New Roman" w:cs="Times New Roman"/>
                <w:color w:val="000000"/>
                <w:shd w:val="clear" w:color="auto" w:fill="FFFFFF"/>
              </w:rPr>
              <w:t> ngày 11/3/2014 của Bộ Thông tin và Truyền thông quy định Chuẩn kỹ năng sử dụng công nghệ thông tin hoặc tương đương trở lên.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eastAsia="Times New Roman" w:hAnsi="Times New Roman" w:cs="Times New Roman"/>
                <w:b/>
                <w:bCs/>
                <w:color w:val="000000"/>
                <w:lang w:eastAsia="vi-VN"/>
              </w:rPr>
              <w:t xml:space="preserve">+ </w:t>
            </w:r>
            <w:r w:rsidRPr="00F74C6D">
              <w:rPr>
                <w:rFonts w:ascii="Times New Roman" w:hAnsi="Times New Roman" w:cs="Times New Roman"/>
                <w:color w:val="000000"/>
                <w:shd w:val="clear" w:color="auto" w:fill="FFFFFF"/>
              </w:rPr>
              <w:t>Sử dụng thành thạo phần mềm dạy học chuyên ngành để thiết kế bài giảng, tài liệu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2 về Năng lực sư phạm</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52</w:t>
            </w:r>
          </w:p>
        </w:tc>
        <w:tc>
          <w:tcPr>
            <w:tcW w:w="377" w:type="pct"/>
            <w:shd w:val="clear" w:color="auto" w:fill="auto"/>
            <w:vAlign w:val="center"/>
            <w:hideMark/>
          </w:tcPr>
          <w:p w:rsidR="00FE1ADC" w:rsidRPr="00DA7C0E" w:rsidRDefault="00B33619" w:rsidP="00E02FEE">
            <w:pPr>
              <w:spacing w:after="0" w:line="240" w:lineRule="auto"/>
              <w:jc w:val="center"/>
              <w:rPr>
                <w:rFonts w:ascii="Times New Roman" w:hAnsi="Times New Roman" w:cs="Times New Roman"/>
                <w:b/>
                <w:bCs/>
                <w:color w:val="000000"/>
                <w:lang w:val="en-US"/>
              </w:rPr>
            </w:pPr>
            <w:r w:rsidRPr="00B33619">
              <w:rPr>
                <w:rFonts w:ascii="Times New Roman" w:hAnsi="Times New Roman" w:cs="Times New Roman"/>
                <w:b/>
                <w:bCs/>
                <w:color w:val="000000"/>
                <w:highlight w:val="yellow"/>
              </w:rPr>
              <w:t>48</w:t>
            </w:r>
          </w:p>
        </w:tc>
        <w:tc>
          <w:tcPr>
            <w:tcW w:w="495" w:type="pct"/>
            <w:shd w:val="clear" w:color="auto" w:fill="auto"/>
            <w:vAlign w:val="center"/>
            <w:hideMark/>
          </w:tcPr>
          <w:p w:rsidR="00FE1ADC" w:rsidRPr="00F74C6D" w:rsidRDefault="00DA7C0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96,2</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1 về Trình độ nghiệp vụ sư phạm và thời gian tham gia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8B5271"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8B5271">
              <w:rPr>
                <w:rFonts w:ascii="Times New Roman" w:hAnsi="Times New Roman" w:cs="Times New Roman"/>
                <w:sz w:val="20"/>
                <w:szCs w:val="20"/>
              </w:rPr>
              <w:br w:type="page"/>
            </w:r>
            <w:r w:rsidRPr="008B5271">
              <w:rPr>
                <w:rFonts w:ascii="Times New Roman" w:hAnsi="Times New Roman" w:cs="Times New Roman"/>
                <w:color w:val="000000"/>
                <w:sz w:val="20"/>
                <w:szCs w:val="20"/>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lang w:val="en-US"/>
              </w:rPr>
              <w:lastRenderedPageBreak/>
              <w:t xml:space="preserve">  + </w:t>
            </w:r>
            <w:r w:rsidRPr="00F74C6D">
              <w:rPr>
                <w:rFonts w:ascii="Times New Roman" w:hAnsi="Times New Roman" w:cs="Times New Roman"/>
                <w:color w:val="000000"/>
                <w:shd w:val="clear" w:color="auto" w:fill="FFFFFF"/>
              </w:rPr>
              <w:t>Có thời gian tham gia giảng dạy ít nhất 12 tháng.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hideMark/>
          </w:tcPr>
          <w:p w:rsidR="00FE1ADC" w:rsidRPr="00F74C6D" w:rsidRDefault="00FE1ADC" w:rsidP="001C2D5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Chuẩn bị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FE1ADC" w:rsidRPr="00F74C6D" w:rsidRDefault="00B33619"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10</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1C2D5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1C2D5E">
              <w:rPr>
                <w:rFonts w:ascii="Times New Roman" w:hAnsi="Times New Roman" w:cs="Times New Roman"/>
                <w:color w:val="000000"/>
                <w:lang w:val="en-US"/>
              </w:rPr>
              <w:t>Khoa chuyên môn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Soạn giáo án theo quy định, thể hiện được các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1C2D5E" w:rsidRPr="00F74C6D">
              <w:rPr>
                <w:rFonts w:ascii="Times New Roman" w:hAnsi="Times New Roman" w:cs="Times New Roman"/>
                <w:color w:val="000000"/>
              </w:rPr>
              <w:t> </w:t>
            </w:r>
            <w:r w:rsidR="001C2D5E">
              <w:rPr>
                <w:rFonts w:ascii="Times New Roman" w:hAnsi="Times New Roman" w:cs="Times New Roman"/>
                <w:color w:val="000000"/>
                <w:lang w:val="en-US"/>
              </w:rPr>
              <w:t>Khoa chuyên môn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Lựa chọn phương pháp dạy học phù hợp cho các bài học của chương trình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ở giáo án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Chuẩn bị đầy đủ các phương tiện dạy học, thiết bị, nguyên, nhiên, vật liệu thực hành cần thiết</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1C2D5E">
              <w:rPr>
                <w:rFonts w:ascii="Times New Roman" w:hAnsi="Times New Roman" w:cs="Times New Roman"/>
                <w:color w:val="000000"/>
                <w:lang w:val="en-US"/>
              </w:rPr>
              <w:t>Thể hiện ở giáo án</w:t>
            </w:r>
            <w:r w:rsidR="001C2D5E"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Tự làm các thiết bị dạy học đơn giản để phục vụ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1C2D5E" w:rsidRDefault="004208E3"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4208E3"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10</w:t>
            </w:r>
            <w:r w:rsidR="00FE1ADC" w:rsidRPr="00F74C6D">
              <w:rPr>
                <w:rFonts w:ascii="Times New Roman" w:hAnsi="Times New Roman" w:cs="Times New Roman"/>
                <w:color w:val="000000"/>
              </w:rPr>
              <w:t>0.0%</w:t>
            </w:r>
          </w:p>
        </w:tc>
        <w:tc>
          <w:tcPr>
            <w:tcW w:w="948" w:type="pct"/>
            <w:shd w:val="clear" w:color="auto" w:fill="auto"/>
            <w:vAlign w:val="center"/>
          </w:tcPr>
          <w:p w:rsidR="00FE1ADC" w:rsidRPr="00F74C6D" w:rsidRDefault="00EF6D3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 xml:space="preserve">Mô hình giảng dạy học phần khí nén </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6E466C" w:rsidRDefault="00FE1ADC" w:rsidP="00E02FEE">
            <w:pPr>
              <w:spacing w:after="0" w:line="240" w:lineRule="auto"/>
              <w:ind w:hanging="142"/>
              <w:jc w:val="both"/>
              <w:rPr>
                <w:rFonts w:ascii="Times New Roman" w:hAnsi="Times New Roman" w:cs="Times New Roman"/>
                <w:color w:val="000000"/>
                <w:sz w:val="21"/>
                <w:szCs w:val="21"/>
                <w:shd w:val="clear" w:color="auto" w:fill="FFFFFF"/>
              </w:rPr>
            </w:pPr>
            <w:r w:rsidRPr="006E466C">
              <w:rPr>
                <w:rFonts w:ascii="Times New Roman" w:hAnsi="Times New Roman" w:cs="Times New Roman"/>
                <w:color w:val="000000"/>
                <w:sz w:val="21"/>
                <w:szCs w:val="21"/>
                <w:shd w:val="clear" w:color="auto" w:fill="FFFFFF"/>
              </w:rPr>
              <w:t xml:space="preserve">  + Chủ trì hoặc tham gia thiết kế và bố trí trang thiết bị dạy học của phòng học chuyên môn phù hợp với chương trình của ngành, nghề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1C2D5E" w:rsidRDefault="001C2D5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4208E3"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0</w:t>
            </w:r>
            <w:r w:rsidR="00FE1ADC" w:rsidRPr="00F74C6D">
              <w:rPr>
                <w:rFonts w:ascii="Times New Roman" w:hAnsi="Times New Roman" w:cs="Times New Roman"/>
                <w:color w:val="000000"/>
              </w:rPr>
              <w:t>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3: Thực hiện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ở giáo án</w:t>
            </w:r>
            <w:r w:rsidRPr="00F74C6D">
              <w:rPr>
                <w:rFonts w:ascii="Times New Roman" w:hAnsi="Times New Roman" w:cs="Times New Roman"/>
                <w:color w:val="000000"/>
              </w:rPr>
              <w:t> </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xml:space="preserve"> + Thực hiện các giờ dạy lý thuyết, thực hành, tích hợp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Theo phân công của khoa, tổ chuyên môn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Vận dụng, kết hợp các phương pháp dạy học để phát huy tính tích cực, sáng tạo, phát triển năng lực tự học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ở giáo án</w:t>
            </w:r>
            <w:r w:rsidRPr="00F74C6D">
              <w:rPr>
                <w:rFonts w:ascii="Times New Roman" w:hAnsi="Times New Roman" w:cs="Times New Roman"/>
                <w:color w:val="000000"/>
              </w:rPr>
              <w:t>  </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Sử dụng máy chiếu, máy tính…</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4: Kiểm tra, đánh giá kết quả học tập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Lựa chọn và thiết kế các công cụ kiểm tra, đánh giá kết quả học tập của người học phù hợp với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Các bài kiểm tra, đánh giá SV</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Kết quả đánh giá toàn diện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5: Quản lý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Thực hiện đầy đủ các quy định về sử dụng biểu mẫu, sổ sách,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Hồ sơ chuyên môn</w:t>
            </w:r>
          </w:p>
          <w:p w:rsidR="00FE1ADC" w:rsidRP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(đ</w:t>
            </w:r>
            <w:r w:rsidR="00FE1ADC" w:rsidRPr="00F74C6D">
              <w:rPr>
                <w:rFonts w:ascii="Times New Roman" w:hAnsi="Times New Roman" w:cs="Times New Roman"/>
                <w:color w:val="000000"/>
              </w:rPr>
              <w:t>ã nộp cho khoa</w:t>
            </w:r>
            <w:r>
              <w:rPr>
                <w:rFonts w:ascii="Times New Roman" w:hAnsi="Times New Roman" w:cs="Times New Roman"/>
                <w:color w:val="000000"/>
                <w:lang w:val="en-US"/>
              </w:rPr>
              <w:t>)</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Bảo quản, lưu trữ, sử dụng hồ sơ dạy học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2C758E" w:rsidRDefault="002C758E" w:rsidP="002C758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Hồ sơ chuyên môn</w:t>
            </w:r>
          </w:p>
          <w:p w:rsidR="00FE1ADC" w:rsidRPr="00F74C6D" w:rsidRDefault="002C758E" w:rsidP="002C758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(đ</w:t>
            </w:r>
            <w:r w:rsidRPr="00F74C6D">
              <w:rPr>
                <w:rFonts w:ascii="Times New Roman" w:hAnsi="Times New Roman" w:cs="Times New Roman"/>
                <w:color w:val="000000"/>
              </w:rPr>
              <w:t>ã nộp cho khoa</w:t>
            </w:r>
            <w:r>
              <w:rPr>
                <w:rFonts w:ascii="Times New Roman" w:hAnsi="Times New Roman" w:cs="Times New Roman"/>
                <w:color w:val="000000"/>
                <w:lang w:val="en-US"/>
              </w:rPr>
              <w:t>)</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lastRenderedPageBreak/>
              <w:t xml:space="preserve">     - Tiêu chuẩn 6: Xây dựng chương trình, biên soạn giáo trình, tài liệu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Nắm được căn cứ, nguyên tắc, yêu cầu và quy trình xây dựng chương trình đào tạo trình độ cao đẳng.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Tham gia xây dựng đề cương chi tiết môn học</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Tham gia xây dựng đề cương chi tiết môn học</w:t>
            </w:r>
            <w:r>
              <w:rPr>
                <w:rFonts w:ascii="Times New Roman" w:hAnsi="Times New Roman" w:cs="Times New Roman"/>
                <w:color w:val="000000"/>
              </w:rPr>
              <w:t>, biên soạn và hiệu chỉnh giáo trình</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hAnsi="Times New Roman" w:cs="Times New Roman"/>
                <w:b/>
                <w:sz w:val="21"/>
                <w:szCs w:val="21"/>
              </w:rPr>
              <w:br w:type="page"/>
            </w:r>
            <w:r w:rsidRPr="006475C0">
              <w:rPr>
                <w:rFonts w:ascii="Times New Roman" w:eastAsia="Times New Roman" w:hAnsi="Times New Roman" w:cs="Times New Roman"/>
                <w:b/>
                <w:color w:val="000000"/>
                <w:sz w:val="21"/>
                <w:szCs w:val="21"/>
                <w:lang w:eastAsia="vi-VN"/>
              </w:rPr>
              <w:t>- Tiêu chuẩn 7 về Xây dựng kế hoạch, thực hiện các hoạt động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Xây dựng được kế hoạch giáo dục người học thông qua giảng dạy và qua các hoạt động khác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758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2C758E">
              <w:rPr>
                <w:rFonts w:ascii="Times New Roman" w:hAnsi="Times New Roman" w:cs="Times New Roman"/>
                <w:color w:val="000000"/>
                <w:lang w:val="en-US"/>
              </w:rPr>
              <w:t>Giáo án, Sổ 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Thực hiện việc giáo dục đạo đức nghề nghiệp, thái độ nghề nghiệp thông qua việc giảng dạy môn học, mô-đun theo kế hoạch đã xây dựng.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2C758E">
              <w:rPr>
                <w:rFonts w:ascii="Times New Roman" w:hAnsi="Times New Roman" w:cs="Times New Roman"/>
                <w:color w:val="000000"/>
                <w:lang w:val="en-US"/>
              </w:rPr>
              <w:t>Giáo án, Sổ 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Vận dụng các hiểu biết về tâm lý, giáo dục vào thực hiện hoạt động giáo dục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758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2C758E">
              <w:rPr>
                <w:rFonts w:ascii="Times New Roman" w:hAnsi="Times New Roman" w:cs="Times New Roman"/>
                <w:color w:val="000000"/>
                <w:lang w:val="en-US"/>
              </w:rPr>
              <w:t>Xử lý tình huống trên lớp, 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Đánh giá kết quả các mặt rèn luyện đạo đức của người học theo quy định một cách chính xác, công bằng và có tác dụng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Bảng đánh giá KQRL</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t xml:space="preserve">     - Tiêu chuẩn 8: Quản lý người học, xây dựng môi trường giáo dục, học tập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lastRenderedPageBreak/>
              <w:t xml:space="preserve">  + Xây dựng môi trường giáo dục, học tập lành mạnh, thuận lợi, dân chủ, hợp tác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Thực hiện tốt quy định về nhiệm vụ và đạo đức nhà giáo</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9: Hoạt động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743282" w:rsidRDefault="0022313E"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2</w:t>
            </w:r>
          </w:p>
        </w:tc>
        <w:tc>
          <w:tcPr>
            <w:tcW w:w="495" w:type="pct"/>
            <w:shd w:val="clear" w:color="auto" w:fill="auto"/>
            <w:vAlign w:val="center"/>
            <w:hideMark/>
          </w:tcPr>
          <w:p w:rsidR="00FE1ADC" w:rsidRPr="00F74C6D" w:rsidRDefault="0022313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5</w:t>
            </w:r>
            <w:r w:rsidR="00FE1ADC" w:rsidRPr="00F74C6D">
              <w:rPr>
                <w:rFonts w:ascii="Times New Roman" w:hAnsi="Times New Roman" w:cs="Times New Roman"/>
                <w:b/>
                <w:bCs/>
                <w:color w:val="000000"/>
              </w:rPr>
              <w:t>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743282" w:rsidRDefault="00743282"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E76E80">
              <w:rPr>
                <w:rFonts w:ascii="Times New Roman" w:hAnsi="Times New Roman" w:cs="Times New Roman"/>
                <w:color w:val="000000"/>
              </w:rPr>
              <w:t>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2C758E" w:rsidRDefault="00E76E8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E76E8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1</w:t>
            </w:r>
            <w:r w:rsidR="00FE1ADC" w:rsidRPr="00F74C6D">
              <w:rPr>
                <w:rFonts w:ascii="Times New Roman" w:hAnsi="Times New Roman" w:cs="Times New Roman"/>
                <w:color w:val="000000"/>
              </w:rPr>
              <w:t>00.0%</w:t>
            </w:r>
          </w:p>
        </w:tc>
        <w:tc>
          <w:tcPr>
            <w:tcW w:w="948" w:type="pct"/>
            <w:shd w:val="clear" w:color="auto" w:fill="auto"/>
            <w:vAlign w:val="center"/>
          </w:tcPr>
          <w:p w:rsidR="00FE1ADC" w:rsidRPr="00E76E80" w:rsidRDefault="00E76E80" w:rsidP="00743282">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Thực hiện hướng dẫn sinh viên đi thực tập và tổ chức sinh viên đi tham quan thực tế ở công ty, xí nghiệm</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3 về Năng lực phát triển nghề nghiệp,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16</w:t>
            </w:r>
          </w:p>
        </w:tc>
        <w:tc>
          <w:tcPr>
            <w:tcW w:w="377" w:type="pct"/>
            <w:shd w:val="clear" w:color="auto" w:fill="auto"/>
            <w:vAlign w:val="center"/>
            <w:hideMark/>
          </w:tcPr>
          <w:p w:rsidR="00FE1ADC" w:rsidRPr="00F74C6D" w:rsidRDefault="0045460F" w:rsidP="00E02FEE">
            <w:pPr>
              <w:spacing w:after="0" w:line="240" w:lineRule="auto"/>
              <w:jc w:val="center"/>
              <w:rPr>
                <w:rFonts w:ascii="Times New Roman" w:hAnsi="Times New Roman" w:cs="Times New Roman"/>
                <w:b/>
                <w:bCs/>
                <w:color w:val="548DD4"/>
              </w:rPr>
            </w:pPr>
            <w:r w:rsidRPr="00B33619">
              <w:rPr>
                <w:rFonts w:ascii="Times New Roman" w:hAnsi="Times New Roman" w:cs="Times New Roman"/>
                <w:b/>
                <w:bCs/>
                <w:highlight w:val="yellow"/>
              </w:rPr>
              <w:t>10</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1: Học tập, bồi dưỡng nâng cao</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45460F"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6</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Họp tổ chuyên môn, dự giờ và tham gia các buổi báo cáo chuyên đề của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lang w:val="en-US"/>
              </w:rPr>
              <w:t xml:space="preserve">  + </w:t>
            </w:r>
            <w:r w:rsidRPr="00C72F7F">
              <w:rPr>
                <w:rFonts w:ascii="Times New Roman" w:hAnsi="Times New Roman" w:cs="Times New Roman"/>
                <w:color w:val="000000"/>
                <w:sz w:val="20"/>
                <w:szCs w:val="20"/>
                <w:shd w:val="clear" w:color="auto" w:fill="FFFFFF"/>
              </w:rPr>
              <w:t>Tham gia hội giảng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476C69"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1</w:t>
            </w:r>
            <w:r w:rsidR="00FE1ADC" w:rsidRPr="00F74C6D">
              <w:rPr>
                <w:rFonts w:ascii="Times New Roman" w:hAnsi="Times New Roman" w:cs="Times New Roman"/>
                <w:color w:val="000000"/>
              </w:rPr>
              <w:t>00.0%</w:t>
            </w:r>
          </w:p>
        </w:tc>
        <w:tc>
          <w:tcPr>
            <w:tcW w:w="948" w:type="pct"/>
            <w:shd w:val="clear" w:color="auto" w:fill="auto"/>
            <w:vAlign w:val="center"/>
          </w:tcPr>
          <w:p w:rsidR="00FE1ADC" w:rsidRPr="004208E3" w:rsidRDefault="004208E3" w:rsidP="00845F72">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GVG </w:t>
            </w:r>
            <w:r w:rsidR="00845F72">
              <w:rPr>
                <w:rFonts w:ascii="Times New Roman" w:hAnsi="Times New Roman" w:cs="Times New Roman"/>
                <w:color w:val="000000"/>
                <w:lang w:val="en-US"/>
              </w:rPr>
              <w:t>cấ</w:t>
            </w:r>
            <w:r w:rsidR="0045460F">
              <w:rPr>
                <w:rFonts w:ascii="Times New Roman" w:hAnsi="Times New Roman" w:cs="Times New Roman"/>
                <w:color w:val="000000"/>
                <w:lang w:val="en-US"/>
              </w:rPr>
              <w:t>p khoa 2010 - 2011</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Thường xuyên tự học tập, bồi dưỡng, rèn luyện nâng cao trình độ </w:t>
            </w:r>
            <w:r w:rsidRPr="00C72F7F">
              <w:rPr>
                <w:rFonts w:ascii="Times New Roman" w:hAnsi="Times New Roman" w:cs="Times New Roman"/>
                <w:color w:val="000000"/>
                <w:sz w:val="20"/>
                <w:szCs w:val="20"/>
                <w:shd w:val="clear" w:color="auto" w:fill="FFFFFF"/>
              </w:rPr>
              <w:lastRenderedPageBreak/>
              <w:t>chuyên môn, nghiệp vụ, phẩm chất đạo đức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lastRenderedPageBreak/>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lastRenderedPageBreak/>
              <w:t xml:space="preserve">  +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45460F"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00.0%</w:t>
            </w:r>
          </w:p>
        </w:tc>
        <w:tc>
          <w:tcPr>
            <w:tcW w:w="948" w:type="pct"/>
            <w:shd w:val="clear" w:color="auto" w:fill="auto"/>
            <w:vAlign w:val="center"/>
          </w:tcPr>
          <w:p w:rsidR="00476C69" w:rsidRPr="00476C69" w:rsidRDefault="00476C69" w:rsidP="00845F72">
            <w:pPr>
              <w:spacing w:after="0" w:line="240" w:lineRule="auto"/>
              <w:rPr>
                <w:rFonts w:ascii="Times New Roman" w:hAnsi="Times New Roman" w:cs="Times New Roman"/>
                <w:color w:val="000000"/>
                <w:lang w:val="en-US"/>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Phát triển năng lực nghề nghiệp cho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45460F"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Hướng dẫn thực tập kết hợp với thực tiễn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bồi dưỡng nâng cao, luyện tay nghề cho học sinh, sinh viên giỏi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00.0%</w:t>
            </w:r>
          </w:p>
        </w:tc>
        <w:tc>
          <w:tcPr>
            <w:tcW w:w="948" w:type="pct"/>
            <w:shd w:val="clear" w:color="auto" w:fill="auto"/>
            <w:vAlign w:val="center"/>
          </w:tcPr>
          <w:p w:rsidR="00FE1ADC" w:rsidRPr="00F74C6D" w:rsidRDefault="00FE1ADC" w:rsidP="00230043">
            <w:pPr>
              <w:spacing w:after="0" w:line="240" w:lineRule="auto"/>
              <w:jc w:val="both"/>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3: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45460F"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Có kiến thức, kỹ năng cơ bản về nghiên cứu khoa học và công nghệ</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Chủ trì hoặc tham gia đề tài nghiên cứu khoa học từ cấp cơ sở trở lên.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Tổng số điểm đánh giá</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88</w:t>
            </w:r>
          </w:p>
        </w:tc>
        <w:tc>
          <w:tcPr>
            <w:tcW w:w="377" w:type="pct"/>
            <w:shd w:val="clear" w:color="auto" w:fill="auto"/>
            <w:vAlign w:val="center"/>
            <w:hideMark/>
          </w:tcPr>
          <w:p w:rsidR="00FE1ADC" w:rsidRPr="009E3CB7" w:rsidRDefault="00B33619" w:rsidP="004208E3">
            <w:pPr>
              <w:spacing w:after="0" w:line="240" w:lineRule="auto"/>
              <w:jc w:val="center"/>
              <w:rPr>
                <w:rFonts w:ascii="Times New Roman" w:hAnsi="Times New Roman" w:cs="Times New Roman"/>
                <w:b/>
                <w:bCs/>
                <w:color w:val="000000"/>
                <w:lang w:val="en-US"/>
              </w:rPr>
            </w:pPr>
            <w:r w:rsidRPr="00B33619">
              <w:rPr>
                <w:rFonts w:ascii="Times New Roman" w:hAnsi="Times New Roman" w:cs="Times New Roman"/>
                <w:b/>
                <w:bCs/>
                <w:color w:val="000000"/>
                <w:highlight w:val="yellow"/>
                <w:lang w:val="en-US"/>
              </w:rPr>
              <w:t>76</w:t>
            </w:r>
          </w:p>
        </w:tc>
        <w:tc>
          <w:tcPr>
            <w:tcW w:w="495" w:type="pct"/>
            <w:shd w:val="clear" w:color="auto" w:fill="auto"/>
            <w:vAlign w:val="center"/>
            <w:hideMark/>
          </w:tcPr>
          <w:p w:rsidR="00FE1ADC" w:rsidRPr="00F74C6D" w:rsidRDefault="00B33619" w:rsidP="00B33619">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86</w:t>
            </w:r>
            <w:r w:rsidR="00FE1ADC" w:rsidRPr="00F74C6D">
              <w:rPr>
                <w:rFonts w:ascii="Times New Roman" w:hAnsi="Times New Roman" w:cs="Times New Roman"/>
                <w:b/>
                <w:bCs/>
                <w:color w:val="000000"/>
              </w:rPr>
              <w:t>.</w:t>
            </w:r>
            <w:r>
              <w:rPr>
                <w:rFonts w:ascii="Times New Roman" w:hAnsi="Times New Roman" w:cs="Times New Roman"/>
                <w:b/>
                <w:bCs/>
                <w:color w:val="000000"/>
                <w:lang w:val="en-US"/>
              </w:rPr>
              <w:t>36</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Điểm quy đổi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100</w:t>
            </w:r>
          </w:p>
        </w:tc>
        <w:tc>
          <w:tcPr>
            <w:tcW w:w="377" w:type="pct"/>
            <w:shd w:val="clear" w:color="auto" w:fill="auto"/>
            <w:vAlign w:val="center"/>
            <w:hideMark/>
          </w:tcPr>
          <w:p w:rsidR="00FE1ADC" w:rsidRPr="009E3CB7" w:rsidRDefault="007C5099" w:rsidP="004208E3">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86</w:t>
            </w:r>
            <w:r w:rsidRPr="00F74C6D">
              <w:rPr>
                <w:rFonts w:ascii="Times New Roman" w:hAnsi="Times New Roman" w:cs="Times New Roman"/>
                <w:b/>
                <w:bCs/>
                <w:color w:val="000000"/>
              </w:rPr>
              <w:t>.</w:t>
            </w:r>
            <w:r>
              <w:rPr>
                <w:rFonts w:ascii="Times New Roman" w:hAnsi="Times New Roman" w:cs="Times New Roman"/>
                <w:b/>
                <w:bCs/>
                <w:color w:val="000000"/>
                <w:lang w:val="en-US"/>
              </w:rPr>
              <w:t>36</w:t>
            </w:r>
          </w:p>
        </w:tc>
        <w:tc>
          <w:tcPr>
            <w:tcW w:w="495" w:type="pct"/>
            <w:shd w:val="clear" w:color="auto" w:fill="auto"/>
            <w:vAlign w:val="center"/>
            <w:hideMark/>
          </w:tcPr>
          <w:p w:rsidR="00FE1ADC" w:rsidRPr="00F74C6D" w:rsidRDefault="007C5099" w:rsidP="004208E3">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86</w:t>
            </w:r>
            <w:r w:rsidRPr="00F74C6D">
              <w:rPr>
                <w:rFonts w:ascii="Times New Roman" w:hAnsi="Times New Roman" w:cs="Times New Roman"/>
                <w:b/>
                <w:bCs/>
                <w:color w:val="000000"/>
              </w:rPr>
              <w:t>.</w:t>
            </w:r>
            <w:r>
              <w:rPr>
                <w:rFonts w:ascii="Times New Roman" w:hAnsi="Times New Roman" w:cs="Times New Roman"/>
                <w:b/>
                <w:bCs/>
                <w:color w:val="000000"/>
                <w:lang w:val="en-US"/>
              </w:rPr>
              <w:t>36</w:t>
            </w:r>
            <w:bookmarkStart w:id="0" w:name="_GoBack"/>
            <w:bookmarkEnd w:id="0"/>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496C8F" w:rsidRPr="00F74C6D" w:rsidTr="00B47489">
        <w:trPr>
          <w:tblCellSpacing w:w="0" w:type="dxa"/>
        </w:trPr>
        <w:tc>
          <w:tcPr>
            <w:tcW w:w="1025" w:type="pct"/>
            <w:gridSpan w:val="2"/>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Xếp loại</w:t>
            </w:r>
          </w:p>
        </w:tc>
        <w:tc>
          <w:tcPr>
            <w:tcW w:w="299" w:type="pct"/>
            <w:shd w:val="clear" w:color="auto" w:fill="auto"/>
            <w:vAlign w:val="center"/>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p>
        </w:tc>
        <w:tc>
          <w:tcPr>
            <w:tcW w:w="377"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eastAsia="vi-VN"/>
              </w:rPr>
              <w:t> </w:t>
            </w:r>
            <w:r w:rsidR="00FE1ADC" w:rsidRPr="00F74C6D">
              <w:rPr>
                <w:rFonts w:ascii="Times New Roman" w:eastAsia="Times New Roman" w:hAnsi="Times New Roman" w:cs="Times New Roman"/>
                <w:color w:val="000000"/>
                <w:lang w:val="en-US" w:eastAsia="vi-VN"/>
              </w:rPr>
              <w:t>A</w:t>
            </w:r>
          </w:p>
        </w:tc>
        <w:tc>
          <w:tcPr>
            <w:tcW w:w="495"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38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bl>
    <w:p w:rsidR="00545FE4" w:rsidRPr="002B3005" w:rsidRDefault="00545FE4" w:rsidP="002B3005">
      <w:pPr>
        <w:shd w:val="clear" w:color="auto" w:fill="FFFFFF"/>
        <w:spacing w:after="0" w:line="240" w:lineRule="auto"/>
        <w:rPr>
          <w:rFonts w:ascii="Times New Roman" w:eastAsia="Times New Roman" w:hAnsi="Times New Roman" w:cs="Times New Roman"/>
          <w:i/>
          <w:iCs/>
          <w:color w:val="000000"/>
          <w:sz w:val="16"/>
          <w:szCs w:val="16"/>
          <w:lang w:val="en-US" w:eastAsia="vi-VN"/>
        </w:rPr>
      </w:pP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t>Tp.HCM, ngày</w:t>
      </w:r>
      <w:r w:rsidR="00B33619">
        <w:rPr>
          <w:rFonts w:ascii="Times New Roman" w:eastAsia="Times New Roman" w:hAnsi="Times New Roman" w:cs="Times New Roman"/>
          <w:i/>
          <w:iCs/>
          <w:color w:val="000000"/>
          <w:sz w:val="24"/>
          <w:szCs w:val="24"/>
          <w:lang w:val="en-US" w:eastAsia="vi-VN"/>
        </w:rPr>
        <w:t xml:space="preserve"> 31</w:t>
      </w:r>
      <w:r w:rsidRPr="002B3005">
        <w:rPr>
          <w:rFonts w:ascii="Times New Roman" w:eastAsia="Times New Roman" w:hAnsi="Times New Roman" w:cs="Times New Roman"/>
          <w:i/>
          <w:iCs/>
          <w:color w:val="000000"/>
          <w:sz w:val="24"/>
          <w:szCs w:val="24"/>
          <w:lang w:val="en-US" w:eastAsia="vi-VN"/>
        </w:rPr>
        <w:t xml:space="preserve"> tháng </w:t>
      </w:r>
      <w:r w:rsidR="0016196F" w:rsidRPr="002B3005">
        <w:rPr>
          <w:rFonts w:ascii="Times New Roman" w:eastAsia="Times New Roman" w:hAnsi="Times New Roman" w:cs="Times New Roman"/>
          <w:i/>
          <w:iCs/>
          <w:color w:val="000000"/>
          <w:sz w:val="24"/>
          <w:szCs w:val="24"/>
          <w:lang w:val="en-US" w:eastAsia="vi-VN"/>
        </w:rPr>
        <w:t>03</w:t>
      </w:r>
      <w:r w:rsidRPr="002B3005">
        <w:rPr>
          <w:rFonts w:ascii="Times New Roman" w:eastAsia="Times New Roman" w:hAnsi="Times New Roman" w:cs="Times New Roman"/>
          <w:i/>
          <w:iCs/>
          <w:color w:val="000000"/>
          <w:sz w:val="24"/>
          <w:szCs w:val="24"/>
          <w:lang w:val="en-US" w:eastAsia="vi-VN"/>
        </w:rPr>
        <w:t xml:space="preserve"> năm 2018</w:t>
      </w:r>
      <w:r w:rsidRPr="002B3005">
        <w:rPr>
          <w:rFonts w:ascii="Times New Roman" w:eastAsia="Times New Roman" w:hAnsi="Times New Roman" w:cs="Times New Roman"/>
          <w:i/>
          <w:iCs/>
          <w:color w:val="000000"/>
          <w:sz w:val="24"/>
          <w:szCs w:val="24"/>
          <w:lang w:val="en-US" w:eastAsia="vi-VN"/>
        </w:rPr>
        <w:tab/>
        <w:t>Tp.HCM, ngày…… tháng …… năm 2018</w:t>
      </w: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b/>
          <w:iCs/>
          <w:color w:val="000000"/>
          <w:sz w:val="24"/>
          <w:szCs w:val="24"/>
          <w:lang w:val="en-US" w:eastAsia="vi-VN"/>
        </w:rPr>
      </w:pPr>
      <w:r w:rsidRPr="002B3005">
        <w:rPr>
          <w:rFonts w:ascii="Times New Roman" w:eastAsia="Times New Roman" w:hAnsi="Times New Roman" w:cs="Times New Roman"/>
          <w:iCs/>
          <w:color w:val="000000"/>
          <w:sz w:val="24"/>
          <w:szCs w:val="24"/>
          <w:lang w:val="en-US" w:eastAsia="vi-VN"/>
        </w:rPr>
        <w:tab/>
      </w:r>
      <w:r w:rsidRPr="002B3005">
        <w:rPr>
          <w:rFonts w:ascii="Times New Roman" w:eastAsia="Times New Roman" w:hAnsi="Times New Roman" w:cs="Times New Roman"/>
          <w:b/>
          <w:iCs/>
          <w:color w:val="000000"/>
          <w:sz w:val="24"/>
          <w:szCs w:val="24"/>
          <w:lang w:val="en-US" w:eastAsia="vi-VN"/>
        </w:rPr>
        <w:t>Nhà giáo tự đánh giá</w:t>
      </w:r>
      <w:r w:rsidRPr="002B3005">
        <w:rPr>
          <w:rFonts w:ascii="Times New Roman" w:eastAsia="Times New Roman" w:hAnsi="Times New Roman" w:cs="Times New Roman"/>
          <w:b/>
          <w:iCs/>
          <w:color w:val="000000"/>
          <w:sz w:val="24"/>
          <w:szCs w:val="24"/>
          <w:lang w:val="en-US" w:eastAsia="vi-VN"/>
        </w:rPr>
        <w:tab/>
        <w:t>Trưởng khoa</w:t>
      </w:r>
    </w:p>
    <w:p w:rsidR="00845F72"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b/>
          <w:iCs/>
          <w:color w:val="000000"/>
          <w:sz w:val="24"/>
          <w:szCs w:val="24"/>
          <w:lang w:val="en-US" w:eastAsia="vi-VN"/>
        </w:rPr>
        <w:tab/>
      </w:r>
      <w:r w:rsidRPr="002B3005">
        <w:rPr>
          <w:rFonts w:ascii="Times New Roman" w:eastAsia="Times New Roman" w:hAnsi="Times New Roman" w:cs="Times New Roman"/>
          <w:i/>
          <w:iCs/>
          <w:color w:val="000000"/>
          <w:sz w:val="24"/>
          <w:szCs w:val="24"/>
          <w:lang w:val="en-US" w:eastAsia="vi-VN"/>
        </w:rPr>
        <w:t>(ký và ghi rõ họ, tên)</w:t>
      </w:r>
      <w:r w:rsidRPr="002B3005">
        <w:rPr>
          <w:rFonts w:ascii="Times New Roman" w:eastAsia="Times New Roman" w:hAnsi="Times New Roman" w:cs="Times New Roman"/>
          <w:i/>
          <w:iCs/>
          <w:color w:val="000000"/>
          <w:sz w:val="24"/>
          <w:szCs w:val="24"/>
          <w:lang w:val="en-US" w:eastAsia="vi-VN"/>
        </w:rPr>
        <w:tab/>
        <w:t>(ký và ghi rõ họ, tên)</w:t>
      </w:r>
    </w:p>
    <w:p w:rsidR="00845F72" w:rsidRDefault="00845F72"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845F72" w:rsidRDefault="00845F72"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845F72" w:rsidRDefault="00845F72"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545FE4" w:rsidRPr="00845F72" w:rsidRDefault="00845F72" w:rsidP="002B3005">
      <w:pPr>
        <w:tabs>
          <w:tab w:val="center" w:pos="3119"/>
          <w:tab w:val="center" w:pos="10490"/>
        </w:tabs>
        <w:spacing w:after="0" w:line="240" w:lineRule="auto"/>
        <w:rPr>
          <w:rFonts w:ascii="Times New Roman" w:eastAsia="Times New Roman" w:hAnsi="Times New Roman" w:cs="Times New Roman"/>
          <w:b/>
          <w:i/>
          <w:iCs/>
          <w:color w:val="000000"/>
          <w:sz w:val="24"/>
          <w:szCs w:val="24"/>
          <w:lang w:val="en-US" w:eastAsia="vi-VN"/>
        </w:rPr>
      </w:pPr>
      <w:r>
        <w:rPr>
          <w:rFonts w:ascii="Times New Roman" w:eastAsia="Times New Roman" w:hAnsi="Times New Roman" w:cs="Times New Roman"/>
          <w:b/>
          <w:i/>
          <w:iCs/>
          <w:color w:val="000000"/>
          <w:sz w:val="24"/>
          <w:szCs w:val="24"/>
          <w:lang w:val="en-US" w:eastAsia="vi-VN"/>
        </w:rPr>
        <w:tab/>
      </w:r>
      <w:r w:rsidR="00B33619">
        <w:rPr>
          <w:rFonts w:ascii="Times New Roman" w:eastAsia="Times New Roman" w:hAnsi="Times New Roman" w:cs="Times New Roman"/>
          <w:b/>
          <w:i/>
          <w:iCs/>
          <w:color w:val="000000"/>
          <w:sz w:val="24"/>
          <w:szCs w:val="24"/>
          <w:lang w:val="en-US" w:eastAsia="vi-VN"/>
        </w:rPr>
        <w:t>Nguyễn Ngọc Quỳnh</w:t>
      </w:r>
    </w:p>
    <w:sectPr w:rsidR="00545FE4" w:rsidRPr="00845F72" w:rsidSect="0001612A">
      <w:pgSz w:w="16838" w:h="11906" w:orient="landscape" w:code="9"/>
      <w:pgMar w:top="567" w:right="964" w:bottom="56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1612A"/>
    <w:rsid w:val="0005386C"/>
    <w:rsid w:val="00076567"/>
    <w:rsid w:val="000A44F4"/>
    <w:rsid w:val="00155277"/>
    <w:rsid w:val="0016196F"/>
    <w:rsid w:val="001978B4"/>
    <w:rsid w:val="001B000F"/>
    <w:rsid w:val="001C2D5E"/>
    <w:rsid w:val="001C517F"/>
    <w:rsid w:val="001D7C29"/>
    <w:rsid w:val="001F4B0C"/>
    <w:rsid w:val="0022313E"/>
    <w:rsid w:val="00230043"/>
    <w:rsid w:val="00231941"/>
    <w:rsid w:val="002411D0"/>
    <w:rsid w:val="002444F6"/>
    <w:rsid w:val="0025080C"/>
    <w:rsid w:val="00256752"/>
    <w:rsid w:val="00270BD1"/>
    <w:rsid w:val="002B3005"/>
    <w:rsid w:val="002C758E"/>
    <w:rsid w:val="002D38DE"/>
    <w:rsid w:val="003472E8"/>
    <w:rsid w:val="003B30FD"/>
    <w:rsid w:val="004208E3"/>
    <w:rsid w:val="00452388"/>
    <w:rsid w:val="0045460F"/>
    <w:rsid w:val="00476C69"/>
    <w:rsid w:val="00496C8F"/>
    <w:rsid w:val="004C0365"/>
    <w:rsid w:val="00545FE4"/>
    <w:rsid w:val="005E3766"/>
    <w:rsid w:val="00612C54"/>
    <w:rsid w:val="00631CE0"/>
    <w:rsid w:val="006475C0"/>
    <w:rsid w:val="00676A79"/>
    <w:rsid w:val="00685856"/>
    <w:rsid w:val="006A1486"/>
    <w:rsid w:val="006B70D5"/>
    <w:rsid w:val="006C3990"/>
    <w:rsid w:val="006E466C"/>
    <w:rsid w:val="006E68D0"/>
    <w:rsid w:val="00706B15"/>
    <w:rsid w:val="007201FD"/>
    <w:rsid w:val="0074205A"/>
    <w:rsid w:val="00742EA3"/>
    <w:rsid w:val="00743282"/>
    <w:rsid w:val="0075132C"/>
    <w:rsid w:val="00766EE4"/>
    <w:rsid w:val="007920DB"/>
    <w:rsid w:val="007C5099"/>
    <w:rsid w:val="007F4FA7"/>
    <w:rsid w:val="008276F6"/>
    <w:rsid w:val="00840756"/>
    <w:rsid w:val="00845F72"/>
    <w:rsid w:val="00863A24"/>
    <w:rsid w:val="008764C9"/>
    <w:rsid w:val="008B5271"/>
    <w:rsid w:val="009514E1"/>
    <w:rsid w:val="009E3CB7"/>
    <w:rsid w:val="00A076AC"/>
    <w:rsid w:val="00A64669"/>
    <w:rsid w:val="00AE0AD2"/>
    <w:rsid w:val="00B33619"/>
    <w:rsid w:val="00B344F7"/>
    <w:rsid w:val="00B47489"/>
    <w:rsid w:val="00B87622"/>
    <w:rsid w:val="00BE3FEF"/>
    <w:rsid w:val="00C17CEE"/>
    <w:rsid w:val="00C17FA9"/>
    <w:rsid w:val="00C65504"/>
    <w:rsid w:val="00C72F7F"/>
    <w:rsid w:val="00D361CB"/>
    <w:rsid w:val="00D54DDF"/>
    <w:rsid w:val="00D65B24"/>
    <w:rsid w:val="00D72A45"/>
    <w:rsid w:val="00DA7C0E"/>
    <w:rsid w:val="00E02FEE"/>
    <w:rsid w:val="00E07A24"/>
    <w:rsid w:val="00E37DDE"/>
    <w:rsid w:val="00E6243E"/>
    <w:rsid w:val="00E76E80"/>
    <w:rsid w:val="00EA2C26"/>
    <w:rsid w:val="00EB6175"/>
    <w:rsid w:val="00EB668E"/>
    <w:rsid w:val="00ED47D3"/>
    <w:rsid w:val="00EF6D3E"/>
    <w:rsid w:val="00F15AAD"/>
    <w:rsid w:val="00F4327B"/>
    <w:rsid w:val="00F44DD0"/>
    <w:rsid w:val="00F54AD7"/>
    <w:rsid w:val="00F74C6D"/>
    <w:rsid w:val="00F87C7F"/>
    <w:rsid w:val="00FB240F"/>
    <w:rsid w:val="00FE1ADC"/>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D0A4A1-9EEA-44AA-855B-FE45C0BA6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1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128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F006E-D6AD-49E4-B9FC-2DA63FAA2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1556</Words>
  <Characters>8871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Ngọc Quỳnh Nguyễn</cp:lastModifiedBy>
  <cp:revision>4</cp:revision>
  <cp:lastPrinted>2018-03-31T01:10:00Z</cp:lastPrinted>
  <dcterms:created xsi:type="dcterms:W3CDTF">2018-03-31T01:11:00Z</dcterms:created>
  <dcterms:modified xsi:type="dcterms:W3CDTF">2018-03-31T01:29:00Z</dcterms:modified>
</cp:coreProperties>
</file>